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5E" w:rsidRPr="00EB76F0" w:rsidRDefault="00021D5E" w:rsidP="00021D5E">
      <w:pPr>
        <w:pStyle w:val="Tekstpodstawowy"/>
        <w:rPr>
          <w:szCs w:val="28"/>
        </w:rPr>
      </w:pPr>
      <w:r w:rsidRPr="00EB76F0">
        <w:rPr>
          <w:szCs w:val="28"/>
        </w:rPr>
        <w:t>PROCEDURA POSTĘPOWANIA W SYTUACJI ZAISTNIENIA WYPADKU UCZ</w:t>
      </w:r>
      <w:r>
        <w:rPr>
          <w:szCs w:val="28"/>
        </w:rPr>
        <w:t>NIA W SZKOLE</w:t>
      </w:r>
    </w:p>
    <w:p w:rsidR="00021D5E" w:rsidRDefault="00021D5E" w:rsidP="00021D5E">
      <w:pPr>
        <w:jc w:val="center"/>
        <w:rPr>
          <w:b/>
          <w:bCs/>
          <w:color w:val="FF0000"/>
          <w:sz w:val="36"/>
        </w:rPr>
      </w:pPr>
    </w:p>
    <w:p w:rsidR="00021D5E" w:rsidRDefault="00021D5E" w:rsidP="00021D5E">
      <w:pPr>
        <w:pStyle w:val="Nagwek1"/>
        <w:ind w:left="540"/>
      </w:pPr>
      <w:r>
        <w:t>Podstawa prawna</w:t>
      </w:r>
    </w:p>
    <w:p w:rsidR="00021D5E" w:rsidRDefault="00021D5E" w:rsidP="00021D5E">
      <w:pPr>
        <w:ind w:left="540"/>
      </w:pPr>
    </w:p>
    <w:p w:rsidR="00021D5E" w:rsidRDefault="00021D5E" w:rsidP="00021D5E">
      <w:pPr>
        <w:ind w:left="1080"/>
      </w:pPr>
      <w:r>
        <w:rPr>
          <w:i/>
          <w:iCs/>
        </w:rPr>
        <w:t xml:space="preserve">Rozporządzenie </w:t>
      </w:r>
      <w:proofErr w:type="spellStart"/>
      <w:r>
        <w:rPr>
          <w:i/>
          <w:iCs/>
        </w:rPr>
        <w:t>MENiS</w:t>
      </w:r>
      <w:proofErr w:type="spellEnd"/>
      <w:r>
        <w:rPr>
          <w:i/>
          <w:iCs/>
        </w:rPr>
        <w:t xml:space="preserve"> z dnia 31 grudnia 2002 r. w sprawie bezpieczeństwa               i higieny w publicznych i niepublicznych szkołach i placówkach</w:t>
      </w:r>
      <w:r>
        <w:t xml:space="preserve"> (Dz. U. z 2003 r. Nr 6, poz. 69 z późniejszymi zmianami).</w:t>
      </w:r>
    </w:p>
    <w:p w:rsidR="00021D5E" w:rsidRDefault="00021D5E" w:rsidP="00021D5E"/>
    <w:p w:rsidR="00021D5E" w:rsidRDefault="00021D5E" w:rsidP="00021D5E">
      <w:pPr>
        <w:pStyle w:val="Nagwek1"/>
        <w:ind w:left="540"/>
      </w:pPr>
      <w:r>
        <w:t>Definicja</w:t>
      </w:r>
    </w:p>
    <w:p w:rsidR="00021D5E" w:rsidRDefault="00021D5E" w:rsidP="00021D5E"/>
    <w:p w:rsidR="00021D5E" w:rsidRDefault="00021D5E" w:rsidP="00851ABD">
      <w:pPr>
        <w:ind w:left="1080"/>
      </w:pPr>
      <w:r w:rsidRPr="002F73F8">
        <w:rPr>
          <w:b/>
        </w:rPr>
        <w:t>Wypadek ucznia</w:t>
      </w:r>
      <w:r w:rsidR="00DB47EF">
        <w:rPr>
          <w:b/>
        </w:rPr>
        <w:t>, dziecka przedszkolnego</w:t>
      </w:r>
      <w:r>
        <w:t xml:space="preserve"> – nagłe zdarzenie powodujące uraz, wywołane przyczyną zewnętrzną, które nastąpiło w czasie pozostawania </w:t>
      </w:r>
      <w:r w:rsidR="004C7885">
        <w:t>dziecka</w:t>
      </w:r>
      <w:r>
        <w:t xml:space="preserve"> pod opieką </w:t>
      </w:r>
      <w:r w:rsidR="004C7885">
        <w:t>Przedszkola</w:t>
      </w:r>
      <w:r>
        <w:t>:</w:t>
      </w:r>
      <w:r w:rsidR="00851ABD">
        <w:t xml:space="preserve"> </w:t>
      </w:r>
      <w:r>
        <w:t xml:space="preserve">na terenie </w:t>
      </w:r>
      <w:r w:rsidR="004C7885">
        <w:t>Przedszkola</w:t>
      </w:r>
      <w:r>
        <w:t>;</w:t>
      </w:r>
    </w:p>
    <w:p w:rsidR="00021D5E" w:rsidRDefault="00021D5E" w:rsidP="00021D5E">
      <w:pPr>
        <w:ind w:left="1080"/>
      </w:pPr>
      <w:r>
        <w:t xml:space="preserve">poza terenem </w:t>
      </w:r>
      <w:r w:rsidR="004C7885">
        <w:t>Przedszkola</w:t>
      </w:r>
      <w:r>
        <w:t xml:space="preserve"> (wycieczki, wyjścia pod opieką nauczycieli,).</w:t>
      </w:r>
    </w:p>
    <w:p w:rsidR="00021D5E" w:rsidRDefault="00021D5E" w:rsidP="00021D5E"/>
    <w:p w:rsidR="00021D5E" w:rsidRDefault="00021D5E" w:rsidP="00021D5E">
      <w:pPr>
        <w:pStyle w:val="Nagwek1"/>
        <w:ind w:left="540"/>
      </w:pPr>
      <w:r>
        <w:t>Cele procedury</w:t>
      </w:r>
    </w:p>
    <w:p w:rsidR="00021D5E" w:rsidRDefault="00021D5E" w:rsidP="00021D5E"/>
    <w:p w:rsidR="00021D5E" w:rsidRDefault="00021D5E" w:rsidP="00021D5E">
      <w:pPr>
        <w:ind w:left="1080"/>
      </w:pPr>
      <w:r>
        <w:t xml:space="preserve">Zapewnienie profesjonalnych działań pracowników </w:t>
      </w:r>
      <w:r w:rsidR="00B9048B">
        <w:t>Przedszkola</w:t>
      </w:r>
      <w:r>
        <w:t xml:space="preserve"> gwarantujących poszkodowanemu uczniowi należytą opiekę i niezbędną pomoc.</w:t>
      </w:r>
    </w:p>
    <w:p w:rsidR="00021D5E" w:rsidRDefault="00021D5E" w:rsidP="00021D5E"/>
    <w:p w:rsidR="00021D5E" w:rsidRDefault="00021D5E" w:rsidP="00021D5E">
      <w:pPr>
        <w:pStyle w:val="Nagwek1"/>
        <w:ind w:left="540"/>
      </w:pPr>
      <w:r>
        <w:t>Zakres</w:t>
      </w:r>
    </w:p>
    <w:p w:rsidR="00021D5E" w:rsidRDefault="00021D5E" w:rsidP="00021D5E"/>
    <w:p w:rsidR="00021D5E" w:rsidRDefault="00021D5E" w:rsidP="00021D5E">
      <w:pPr>
        <w:ind w:left="1080"/>
      </w:pPr>
      <w:r>
        <w:t xml:space="preserve">Procedura obejmuje i reguluje działania pracowników </w:t>
      </w:r>
      <w:r w:rsidR="00B9048B">
        <w:t>Przedszkola</w:t>
      </w:r>
      <w:r>
        <w:t xml:space="preserve"> w sytuacji zaistnienia wypadku </w:t>
      </w:r>
      <w:r w:rsidR="00B9048B">
        <w:t>dziecka</w:t>
      </w:r>
      <w:r>
        <w:t>.</w:t>
      </w:r>
    </w:p>
    <w:p w:rsidR="00021D5E" w:rsidRDefault="00021D5E" w:rsidP="00021D5E"/>
    <w:p w:rsidR="00021D5E" w:rsidRDefault="00021D5E" w:rsidP="00021D5E"/>
    <w:p w:rsidR="00021D5E" w:rsidRDefault="00021D5E" w:rsidP="00021D5E">
      <w:pPr>
        <w:pStyle w:val="Nagwek1"/>
        <w:ind w:left="540"/>
      </w:pPr>
      <w:r>
        <w:t>Opis działań</w:t>
      </w:r>
    </w:p>
    <w:p w:rsidR="00021D5E" w:rsidRDefault="00021D5E" w:rsidP="00021D5E"/>
    <w:p w:rsidR="00021D5E" w:rsidRDefault="00021D5E" w:rsidP="00021D5E">
      <w:pPr>
        <w:numPr>
          <w:ilvl w:val="2"/>
          <w:numId w:val="1"/>
        </w:numPr>
        <w:tabs>
          <w:tab w:val="clear" w:pos="2340"/>
          <w:tab w:val="num" w:pos="1080"/>
        </w:tabs>
        <w:ind w:left="1080" w:firstLine="0"/>
        <w:jc w:val="both"/>
      </w:pPr>
      <w:r>
        <w:t xml:space="preserve">Pracownik </w:t>
      </w:r>
      <w:r w:rsidR="00CB1D2C">
        <w:t>Przedszkola</w:t>
      </w:r>
      <w:r>
        <w:t xml:space="preserve">, który powziął wiadomość o wypadku </w:t>
      </w:r>
      <w:r w:rsidR="00753C4E">
        <w:t>dziecka</w:t>
      </w:r>
      <w:r>
        <w:t>:</w:t>
      </w:r>
    </w:p>
    <w:p w:rsidR="00021D5E" w:rsidRDefault="00021D5E" w:rsidP="00021D5E">
      <w:pPr>
        <w:jc w:val="both"/>
      </w:pPr>
    </w:p>
    <w:p w:rsidR="00021D5E" w:rsidRDefault="00021D5E" w:rsidP="00021D5E">
      <w:pPr>
        <w:numPr>
          <w:ilvl w:val="3"/>
          <w:numId w:val="1"/>
        </w:numPr>
        <w:tabs>
          <w:tab w:val="clear" w:pos="2880"/>
        </w:tabs>
        <w:ind w:left="1800"/>
        <w:jc w:val="both"/>
      </w:pPr>
      <w:r>
        <w:t>niezwłocznie zapewnia poszkodowanemu opiekę, w szczególności sprowadzając fachową pomoc medyczną, a w miarę możliwości udzielając poszkodowanemu pierwszej pomocy (ogólne zasady postępowania przy udzielaniu pierwszej pomocy poszkodowanym w wypadkach stanowią załącznik do procedury),</w:t>
      </w:r>
    </w:p>
    <w:p w:rsidR="00021D5E" w:rsidRDefault="00021D5E" w:rsidP="00021D5E">
      <w:pPr>
        <w:numPr>
          <w:ilvl w:val="3"/>
          <w:numId w:val="1"/>
        </w:numPr>
        <w:tabs>
          <w:tab w:val="clear" w:pos="2880"/>
        </w:tabs>
        <w:ind w:left="1800"/>
        <w:jc w:val="both"/>
      </w:pPr>
      <w:r>
        <w:t xml:space="preserve">nie dopuszcza do zajęć lub przerywa je wyprowadzając </w:t>
      </w:r>
      <w:r w:rsidR="00753C4E">
        <w:t>dzieci</w:t>
      </w:r>
      <w:r>
        <w:t xml:space="preserve"> z miejsca zagrożenia, jeżeli miejsce, w którym są lub będą prowadzone zajęcia może stwarzać zagro</w:t>
      </w:r>
      <w:r w:rsidR="00916553">
        <w:t>żenie dla bezpieczeństwa dzieci</w:t>
      </w:r>
      <w:bookmarkStart w:id="0" w:name="_GoBack"/>
      <w:bookmarkEnd w:id="0"/>
      <w:r>
        <w:t>,</w:t>
      </w:r>
    </w:p>
    <w:p w:rsidR="00021D5E" w:rsidRDefault="00021D5E" w:rsidP="00021D5E">
      <w:pPr>
        <w:numPr>
          <w:ilvl w:val="3"/>
          <w:numId w:val="1"/>
        </w:numPr>
        <w:tabs>
          <w:tab w:val="clear" w:pos="2880"/>
        </w:tabs>
        <w:ind w:left="1800"/>
        <w:jc w:val="both"/>
      </w:pPr>
      <w:r>
        <w:t xml:space="preserve">niezwłocznie powiadamia dyrektora </w:t>
      </w:r>
      <w:r w:rsidR="00753C4E">
        <w:t>Przedszkola</w:t>
      </w:r>
      <w:r>
        <w:t xml:space="preserve">. </w:t>
      </w:r>
    </w:p>
    <w:p w:rsidR="00021D5E" w:rsidRDefault="00021D5E" w:rsidP="00021D5E">
      <w:pPr>
        <w:ind w:left="708"/>
        <w:jc w:val="both"/>
      </w:pPr>
    </w:p>
    <w:p w:rsidR="00021D5E" w:rsidRDefault="00021D5E" w:rsidP="00021D5E">
      <w:pPr>
        <w:tabs>
          <w:tab w:val="num" w:pos="1440"/>
        </w:tabs>
        <w:ind w:left="1440" w:hanging="360"/>
        <w:jc w:val="both"/>
      </w:pPr>
    </w:p>
    <w:p w:rsidR="00021D5E" w:rsidRDefault="00021D5E" w:rsidP="00021D5E">
      <w:pPr>
        <w:numPr>
          <w:ilvl w:val="2"/>
          <w:numId w:val="1"/>
        </w:numPr>
        <w:tabs>
          <w:tab w:val="clear" w:pos="2340"/>
          <w:tab w:val="num" w:pos="1440"/>
        </w:tabs>
        <w:ind w:left="1440"/>
        <w:jc w:val="both"/>
      </w:pPr>
      <w:r>
        <w:lastRenderedPageBreak/>
        <w:t xml:space="preserve">Przy lekkich przypadkach (brak wyraźnych obrażeń – np. widoczne tylko lekkie zaczerwienienie, zadrapanie, lekkie skaleczenie), po udzieleniu pierwszej pomocy poszkodowanemu </w:t>
      </w:r>
      <w:r w:rsidR="00AB5485">
        <w:t>dziecku</w:t>
      </w:r>
      <w:r>
        <w:t>, nauczyciel lub dyrektor powiadamiając rodzica o zdarzeniu ustala z nim:</w:t>
      </w:r>
    </w:p>
    <w:p w:rsidR="00021D5E" w:rsidRDefault="00021D5E" w:rsidP="00021D5E">
      <w:pPr>
        <w:jc w:val="both"/>
      </w:pPr>
    </w:p>
    <w:p w:rsidR="00021D5E" w:rsidRDefault="00021D5E" w:rsidP="00021D5E">
      <w:pPr>
        <w:numPr>
          <w:ilvl w:val="3"/>
          <w:numId w:val="1"/>
        </w:numPr>
        <w:tabs>
          <w:tab w:val="clear" w:pos="2880"/>
          <w:tab w:val="num" w:pos="1800"/>
        </w:tabs>
        <w:ind w:left="1800"/>
        <w:jc w:val="both"/>
      </w:pPr>
      <w:r>
        <w:t>potrzebę wezwania pogotowia,</w:t>
      </w:r>
    </w:p>
    <w:p w:rsidR="00021D5E" w:rsidRDefault="00021D5E" w:rsidP="00021D5E">
      <w:pPr>
        <w:numPr>
          <w:ilvl w:val="3"/>
          <w:numId w:val="1"/>
        </w:numPr>
        <w:tabs>
          <w:tab w:val="clear" w:pos="2880"/>
          <w:tab w:val="num" w:pos="1800"/>
        </w:tabs>
        <w:ind w:left="1800"/>
        <w:jc w:val="both"/>
      </w:pPr>
      <w:r>
        <w:t>potrzebę wcześniejszego przyjścia rodzica,</w:t>
      </w:r>
    </w:p>
    <w:p w:rsidR="00021D5E" w:rsidRDefault="00021D5E" w:rsidP="00021D5E">
      <w:pPr>
        <w:numPr>
          <w:ilvl w:val="3"/>
          <w:numId w:val="1"/>
        </w:numPr>
        <w:tabs>
          <w:tab w:val="clear" w:pos="2880"/>
          <w:tab w:val="num" w:pos="1800"/>
        </w:tabs>
        <w:ind w:left="1800"/>
        <w:jc w:val="both"/>
      </w:pPr>
      <w:r>
        <w:t xml:space="preserve">godzinę odbioru dziecka ze </w:t>
      </w:r>
      <w:r w:rsidR="00AB5485">
        <w:t>Przedszkola</w:t>
      </w:r>
      <w:r>
        <w:t xml:space="preserve"> w dniu zdarzenia</w:t>
      </w:r>
    </w:p>
    <w:p w:rsidR="00021D5E" w:rsidRDefault="00021D5E" w:rsidP="00021D5E">
      <w:pPr>
        <w:jc w:val="both"/>
      </w:pPr>
    </w:p>
    <w:p w:rsidR="00021D5E" w:rsidRDefault="00021D5E" w:rsidP="00021D5E">
      <w:pPr>
        <w:ind w:left="1080"/>
        <w:jc w:val="both"/>
      </w:pPr>
      <w:r>
        <w:t xml:space="preserve">3. </w:t>
      </w:r>
      <w:r w:rsidRPr="00D67416">
        <w:t>Podczas przekazania dziecka rodzicowi nauczyciel dokonuje wpisu w dzienniku lekcyjnym</w:t>
      </w:r>
      <w:r>
        <w:t xml:space="preserve">. W notatce muszą się znaleźć następujące informację: </w:t>
      </w:r>
    </w:p>
    <w:p w:rsidR="00021D5E" w:rsidRDefault="00021D5E" w:rsidP="00021D5E">
      <w:pPr>
        <w:pStyle w:val="Tekstpodstawowywcity"/>
      </w:pPr>
    </w:p>
    <w:p w:rsidR="00021D5E" w:rsidRDefault="00021D5E" w:rsidP="00021D5E">
      <w:pPr>
        <w:pStyle w:val="Tekstpodstawowywcity"/>
        <w:numPr>
          <w:ilvl w:val="0"/>
          <w:numId w:val="3"/>
        </w:numPr>
        <w:jc w:val="left"/>
      </w:pPr>
      <w:r>
        <w:t>Imię i nazwisko rodzica odbierającego dziecko</w:t>
      </w:r>
    </w:p>
    <w:p w:rsidR="00021D5E" w:rsidRDefault="00021D5E" w:rsidP="00021D5E">
      <w:pPr>
        <w:pStyle w:val="Tekstpodstawowywcity"/>
        <w:numPr>
          <w:ilvl w:val="0"/>
          <w:numId w:val="3"/>
        </w:numPr>
        <w:jc w:val="left"/>
      </w:pPr>
      <w:r>
        <w:t>Imię i nazwisko dziecka</w:t>
      </w:r>
    </w:p>
    <w:p w:rsidR="00021D5E" w:rsidRDefault="00021D5E" w:rsidP="00021D5E">
      <w:pPr>
        <w:pStyle w:val="Tekstpodstawowywcity"/>
        <w:numPr>
          <w:ilvl w:val="0"/>
          <w:numId w:val="3"/>
        </w:numPr>
        <w:jc w:val="left"/>
      </w:pPr>
      <w:r>
        <w:t xml:space="preserve">Data i godzina odbioru dziecka ze </w:t>
      </w:r>
      <w:r w:rsidR="00594C40">
        <w:t>przedszkola</w:t>
      </w:r>
    </w:p>
    <w:p w:rsidR="00021D5E" w:rsidRDefault="00021D5E" w:rsidP="00021D5E">
      <w:pPr>
        <w:pStyle w:val="Tekstpodstawowywcity"/>
        <w:numPr>
          <w:ilvl w:val="0"/>
          <w:numId w:val="3"/>
        </w:numPr>
        <w:jc w:val="left"/>
      </w:pPr>
      <w:r>
        <w:t>Informacja o powiadomieniu rodzica o stanie dziecka i szczegółach wypadku</w:t>
      </w:r>
    </w:p>
    <w:p w:rsidR="00021D5E" w:rsidRDefault="00021D5E" w:rsidP="00021D5E">
      <w:pPr>
        <w:pStyle w:val="Tekstpodstawowywcity"/>
        <w:numPr>
          <w:ilvl w:val="0"/>
          <w:numId w:val="3"/>
        </w:numPr>
        <w:jc w:val="left"/>
      </w:pPr>
      <w:r>
        <w:t>Notatkę podpisuje rodzic i nauczyciel.</w:t>
      </w:r>
    </w:p>
    <w:p w:rsidR="00021D5E" w:rsidRDefault="00021D5E" w:rsidP="00021D5E">
      <w:pPr>
        <w:jc w:val="both"/>
      </w:pPr>
    </w:p>
    <w:p w:rsidR="00021D5E" w:rsidRDefault="00021D5E" w:rsidP="00021D5E">
      <w:pPr>
        <w:ind w:left="1080"/>
        <w:jc w:val="both"/>
      </w:pPr>
      <w:r>
        <w:t xml:space="preserve">4. W każdym trudniejszym przypadku (widoczne obrażenia, urazy, niepokojące objawy) nauczyciel lub dyrektor </w:t>
      </w:r>
      <w:r w:rsidR="00266473">
        <w:t>Przedszkola</w:t>
      </w:r>
      <w:r>
        <w:t xml:space="preserve"> wzywa pogotowie ratunkowe.</w:t>
      </w:r>
    </w:p>
    <w:p w:rsidR="00021D5E" w:rsidRDefault="00021D5E" w:rsidP="00021D5E">
      <w:pPr>
        <w:tabs>
          <w:tab w:val="num" w:pos="1440"/>
        </w:tabs>
        <w:ind w:left="1440"/>
        <w:jc w:val="both"/>
      </w:pPr>
    </w:p>
    <w:p w:rsidR="00021D5E" w:rsidRDefault="00021D5E" w:rsidP="00021D5E">
      <w:pPr>
        <w:ind w:left="1080"/>
        <w:jc w:val="both"/>
      </w:pPr>
      <w:r>
        <w:t xml:space="preserve">5. O każdym wypadku dyrektor </w:t>
      </w:r>
      <w:r w:rsidR="00266473">
        <w:t>Przedszkola</w:t>
      </w:r>
      <w:r>
        <w:t xml:space="preserve"> zawiadamia niezwłocznie organ prowadzący i współpracującego ze </w:t>
      </w:r>
      <w:r w:rsidR="00266473">
        <w:t>Przedszkolem</w:t>
      </w:r>
      <w:r>
        <w:t xml:space="preserve"> pracownika służby bhp.</w:t>
      </w:r>
    </w:p>
    <w:p w:rsidR="00021D5E" w:rsidRDefault="00021D5E" w:rsidP="00021D5E">
      <w:pPr>
        <w:tabs>
          <w:tab w:val="num" w:pos="1440"/>
        </w:tabs>
        <w:ind w:left="1440"/>
        <w:jc w:val="both"/>
      </w:pPr>
    </w:p>
    <w:p w:rsidR="00021D5E" w:rsidRDefault="00021D5E" w:rsidP="00021D5E">
      <w:pPr>
        <w:ind w:left="1080"/>
        <w:jc w:val="both"/>
      </w:pPr>
      <w:r>
        <w:t xml:space="preserve">6. O wypadku śmiertelnym, ciężkim i zbiorowym dyrektor </w:t>
      </w:r>
      <w:r w:rsidR="000C11DF">
        <w:t>Przedszkola</w:t>
      </w:r>
      <w:r>
        <w:t xml:space="preserve"> zawiadamia niezwłocznie prokuratora i kuratora oświaty.</w:t>
      </w:r>
    </w:p>
    <w:p w:rsidR="00021D5E" w:rsidRDefault="00021D5E" w:rsidP="00021D5E">
      <w:pPr>
        <w:tabs>
          <w:tab w:val="num" w:pos="1440"/>
        </w:tabs>
        <w:ind w:left="1440"/>
        <w:jc w:val="both"/>
      </w:pPr>
    </w:p>
    <w:p w:rsidR="00021D5E" w:rsidRDefault="00021D5E" w:rsidP="00021D5E">
      <w:pPr>
        <w:ind w:left="1080"/>
        <w:jc w:val="both"/>
      </w:pPr>
      <w:r>
        <w:t xml:space="preserve">7. O wypadku, do którego doszło w wyniku zatrucia, dyrektor </w:t>
      </w:r>
      <w:r w:rsidR="000C11DF">
        <w:t>Przedszkola</w:t>
      </w:r>
      <w:r>
        <w:t xml:space="preserve"> zawiadamia niezwłocznie państwowego inspektora sanitarnego.</w:t>
      </w:r>
    </w:p>
    <w:p w:rsidR="00021D5E" w:rsidRDefault="00021D5E" w:rsidP="00021D5E">
      <w:pPr>
        <w:tabs>
          <w:tab w:val="num" w:pos="1440"/>
        </w:tabs>
        <w:ind w:left="1440"/>
        <w:jc w:val="both"/>
      </w:pPr>
    </w:p>
    <w:p w:rsidR="00021D5E" w:rsidRDefault="00021D5E" w:rsidP="00021D5E">
      <w:pPr>
        <w:ind w:left="1080"/>
        <w:jc w:val="both"/>
      </w:pPr>
      <w:r>
        <w:t>8. Jeżeli wypadek został spowodowany niesprawnością techniczną pomieszczenia lub urządzeń, miejsce wypadku pozostawia się nienaruszone. Dyrektor zabezpiecza je do czasu dokonania oględzin lub wykonania szkicu przez zespół powypadkowy.</w:t>
      </w:r>
    </w:p>
    <w:p w:rsidR="00021D5E" w:rsidRDefault="00021D5E" w:rsidP="00021D5E">
      <w:pPr>
        <w:tabs>
          <w:tab w:val="num" w:pos="1440"/>
        </w:tabs>
        <w:ind w:left="1440"/>
        <w:jc w:val="both"/>
      </w:pPr>
    </w:p>
    <w:p w:rsidR="00F25550" w:rsidRDefault="00021D5E" w:rsidP="00A60AA9">
      <w:pPr>
        <w:ind w:left="1080"/>
        <w:jc w:val="both"/>
      </w:pPr>
      <w:r>
        <w:t xml:space="preserve">9. Jeżeli wypadek zdarzył się w czasie wyjścia, imprezy organizowanej poza terenem </w:t>
      </w:r>
      <w:r w:rsidR="002905C7">
        <w:t>Przedszkola</w:t>
      </w:r>
      <w:r>
        <w:t>, wszystkie stosowne decyzje podejmuje opiekun grupy/kierownik wycieczki i odpowiada za nie.</w:t>
      </w:r>
    </w:p>
    <w:p w:rsidR="00021D5E" w:rsidRDefault="00021D5E" w:rsidP="00021D5E">
      <w:pPr>
        <w:tabs>
          <w:tab w:val="num" w:pos="1440"/>
        </w:tabs>
        <w:ind w:left="1440"/>
        <w:jc w:val="both"/>
      </w:pPr>
    </w:p>
    <w:p w:rsidR="00021D5E" w:rsidRDefault="00021D5E" w:rsidP="00021D5E">
      <w:pPr>
        <w:ind w:left="1080"/>
        <w:jc w:val="both"/>
      </w:pPr>
      <w:r>
        <w:t xml:space="preserve">10. Dyrektor </w:t>
      </w:r>
      <w:r w:rsidR="002905C7">
        <w:t>Przedszkola</w:t>
      </w:r>
      <w:r>
        <w:t xml:space="preserve"> powołuje członków zespołu powypadkowego:</w:t>
      </w:r>
    </w:p>
    <w:p w:rsidR="00021D5E" w:rsidRDefault="00021D5E" w:rsidP="00021D5E">
      <w:pPr>
        <w:tabs>
          <w:tab w:val="num" w:pos="1440"/>
        </w:tabs>
        <w:ind w:left="1440"/>
        <w:jc w:val="both"/>
      </w:pPr>
    </w:p>
    <w:p w:rsidR="00021D5E" w:rsidRDefault="00021D5E" w:rsidP="00021D5E">
      <w:pPr>
        <w:numPr>
          <w:ilvl w:val="3"/>
          <w:numId w:val="1"/>
        </w:numPr>
        <w:tabs>
          <w:tab w:val="clear" w:pos="2880"/>
          <w:tab w:val="num" w:pos="1800"/>
        </w:tabs>
        <w:ind w:left="1800"/>
        <w:jc w:val="both"/>
      </w:pPr>
      <w:r>
        <w:t xml:space="preserve">w skład zespołu wchodzi współpracujący ze </w:t>
      </w:r>
      <w:r w:rsidR="009C3FC0">
        <w:t>Przedszkolem</w:t>
      </w:r>
      <w:r>
        <w:t xml:space="preserve"> pracownik służby bezpieczeństwa i higieny pracy oraz pracownik </w:t>
      </w:r>
      <w:r w:rsidR="009C3FC0">
        <w:t>Przedszkola</w:t>
      </w:r>
      <w:r>
        <w:t xml:space="preserve"> przeszkolony  w zakresie bhp,</w:t>
      </w:r>
    </w:p>
    <w:p w:rsidR="00021D5E" w:rsidRDefault="00021D5E" w:rsidP="00021D5E">
      <w:pPr>
        <w:numPr>
          <w:ilvl w:val="3"/>
          <w:numId w:val="1"/>
        </w:numPr>
        <w:tabs>
          <w:tab w:val="clear" w:pos="2880"/>
          <w:tab w:val="num" w:pos="1800"/>
        </w:tabs>
        <w:ind w:left="1800"/>
        <w:jc w:val="both"/>
      </w:pPr>
      <w:r>
        <w:t xml:space="preserve">jeżeli w składzie zespołu nie może uczestniczyć pracownik służby bhp,              w skład zespołu wchodzi dyrektor </w:t>
      </w:r>
      <w:r w:rsidR="009C3FC0">
        <w:t>Przedszkola</w:t>
      </w:r>
      <w:r>
        <w:t xml:space="preserve"> oraz pracownik </w:t>
      </w:r>
      <w:r w:rsidR="009C3FC0">
        <w:t>Przedszkola</w:t>
      </w:r>
      <w:r>
        <w:t xml:space="preserve"> przeszkolony w zakresie bhp,</w:t>
      </w:r>
    </w:p>
    <w:p w:rsidR="00021D5E" w:rsidRDefault="00021D5E" w:rsidP="00021D5E">
      <w:pPr>
        <w:numPr>
          <w:ilvl w:val="3"/>
          <w:numId w:val="1"/>
        </w:numPr>
        <w:tabs>
          <w:tab w:val="clear" w:pos="2880"/>
          <w:tab w:val="num" w:pos="1800"/>
        </w:tabs>
        <w:ind w:left="1800"/>
        <w:jc w:val="both"/>
      </w:pPr>
      <w:r>
        <w:t>w składzie zespołu może uczestniczyć przedstawiciel organu prowadzącego, kuratora oświaty,</w:t>
      </w:r>
    </w:p>
    <w:p w:rsidR="00021D5E" w:rsidRDefault="00021D5E" w:rsidP="00021D5E">
      <w:pPr>
        <w:numPr>
          <w:ilvl w:val="3"/>
          <w:numId w:val="1"/>
        </w:numPr>
        <w:tabs>
          <w:tab w:val="clear" w:pos="2880"/>
          <w:tab w:val="num" w:pos="1800"/>
        </w:tabs>
        <w:ind w:left="1800"/>
        <w:jc w:val="both"/>
      </w:pPr>
      <w:r>
        <w:t xml:space="preserve">przewodniczącym zespołu jest pracownik służby bhp, a jeżeli nie ma go             w składzie zespołu – przewodniczącego zespołu spośród pracowników </w:t>
      </w:r>
      <w:r w:rsidR="00422386">
        <w:t>przedszkola</w:t>
      </w:r>
      <w:r>
        <w:t xml:space="preserve"> wyznacza dyrektor,</w:t>
      </w:r>
    </w:p>
    <w:p w:rsidR="00021D5E" w:rsidRDefault="00021D5E" w:rsidP="00021D5E">
      <w:pPr>
        <w:numPr>
          <w:ilvl w:val="3"/>
          <w:numId w:val="1"/>
        </w:numPr>
        <w:tabs>
          <w:tab w:val="clear" w:pos="2880"/>
          <w:tab w:val="num" w:pos="1800"/>
        </w:tabs>
        <w:ind w:left="1800"/>
        <w:jc w:val="both"/>
      </w:pPr>
      <w:r>
        <w:t>zespół przeprowadza postępowanie powypadkowe i sporządza dokumentację powypadkową;</w:t>
      </w:r>
    </w:p>
    <w:p w:rsidR="00021D5E" w:rsidRDefault="00021D5E" w:rsidP="00021D5E">
      <w:pPr>
        <w:numPr>
          <w:ilvl w:val="1"/>
          <w:numId w:val="1"/>
        </w:numPr>
        <w:tabs>
          <w:tab w:val="num" w:pos="2340"/>
        </w:tabs>
        <w:ind w:left="2340"/>
        <w:jc w:val="both"/>
      </w:pPr>
      <w:r>
        <w:t>przesłuchuje poszkodowane</w:t>
      </w:r>
      <w:r w:rsidR="00422386">
        <w:t xml:space="preserve"> dziecko</w:t>
      </w:r>
      <w:r>
        <w:t xml:space="preserve"> (w obecności rodzica lub wychowawcy/pedagoga/psychologa) sporządza protokół przesłuchania</w:t>
      </w:r>
    </w:p>
    <w:p w:rsidR="00021D5E" w:rsidRDefault="00021D5E" w:rsidP="00021D5E">
      <w:pPr>
        <w:numPr>
          <w:ilvl w:val="1"/>
          <w:numId w:val="1"/>
        </w:numPr>
        <w:tabs>
          <w:tab w:val="num" w:pos="2340"/>
        </w:tabs>
        <w:ind w:left="2340"/>
        <w:jc w:val="both"/>
      </w:pPr>
      <w:r>
        <w:t xml:space="preserve">przesłuchuje świadków wypadku i sporządza protokoły przesłuchania; jeżeli świadkami są </w:t>
      </w:r>
      <w:r w:rsidR="00422386">
        <w:t>dzieci</w:t>
      </w:r>
      <w:r>
        <w:t xml:space="preserve"> – przesłuchanie odbywa się w obecności wychowawcy lub pedagoga/psychologa , a protokół przesłuchania odczytuje się w obecności </w:t>
      </w:r>
      <w:r w:rsidR="00422386">
        <w:t>dziecka</w:t>
      </w:r>
      <w:r>
        <w:t xml:space="preserve"> – świadka i jego rodziców</w:t>
      </w:r>
    </w:p>
    <w:p w:rsidR="00021D5E" w:rsidRDefault="00021D5E" w:rsidP="00021D5E">
      <w:pPr>
        <w:numPr>
          <w:ilvl w:val="1"/>
          <w:numId w:val="1"/>
        </w:numPr>
        <w:tabs>
          <w:tab w:val="num" w:pos="2340"/>
        </w:tabs>
        <w:ind w:left="2340"/>
        <w:jc w:val="both"/>
      </w:pPr>
      <w:r>
        <w:t>sporządza szkic lub fotografię miejsca wypadku (dotyczy sytuacji określonej w pkt 9)</w:t>
      </w:r>
    </w:p>
    <w:p w:rsidR="00021D5E" w:rsidRDefault="00021D5E" w:rsidP="00021D5E">
      <w:pPr>
        <w:numPr>
          <w:ilvl w:val="1"/>
          <w:numId w:val="1"/>
        </w:numPr>
        <w:tabs>
          <w:tab w:val="num" w:pos="2340"/>
        </w:tabs>
        <w:ind w:left="2340"/>
        <w:jc w:val="both"/>
      </w:pPr>
      <w:r>
        <w:t>uzyskuje pisemne oświadczenie nauczyciela, pod opieką którego  przebywał</w:t>
      </w:r>
      <w:r w:rsidR="00BA669F">
        <w:t>o dziecko</w:t>
      </w:r>
      <w:r>
        <w:t xml:space="preserve"> w czasie, gdy zdarzył się wypadek</w:t>
      </w:r>
      <w:r w:rsidR="00BA669F">
        <w:t xml:space="preserve"> ( notatka służbowa )</w:t>
      </w:r>
    </w:p>
    <w:p w:rsidR="00021D5E" w:rsidRDefault="00021D5E" w:rsidP="00021D5E">
      <w:pPr>
        <w:numPr>
          <w:ilvl w:val="1"/>
          <w:numId w:val="1"/>
        </w:numPr>
        <w:tabs>
          <w:tab w:val="num" w:pos="2340"/>
        </w:tabs>
        <w:ind w:left="2340"/>
        <w:jc w:val="both"/>
      </w:pPr>
      <w:r>
        <w:t>uzyskuje opinię lekarską z opisem doznanych obrażeń i określeniem rodzaju wypadku</w:t>
      </w:r>
    </w:p>
    <w:p w:rsidR="00021D5E" w:rsidRDefault="00021D5E" w:rsidP="00021D5E">
      <w:pPr>
        <w:numPr>
          <w:ilvl w:val="1"/>
          <w:numId w:val="1"/>
        </w:numPr>
        <w:tabs>
          <w:tab w:val="num" w:pos="2340"/>
        </w:tabs>
        <w:ind w:left="2340"/>
        <w:jc w:val="both"/>
      </w:pPr>
      <w:r>
        <w:t xml:space="preserve"> sporządza protokół powypadkowy wg wzoru protokół powypadkowy podpisują członkowie zespołu oraz dyrektor </w:t>
      </w:r>
      <w:r w:rsidR="00BA669F">
        <w:t>Przedszkola,</w:t>
      </w:r>
    </w:p>
    <w:p w:rsidR="00021D5E" w:rsidRDefault="00021D5E" w:rsidP="00021D5E">
      <w:pPr>
        <w:pStyle w:val="Tekstpodstawowywcity3"/>
        <w:numPr>
          <w:ilvl w:val="0"/>
          <w:numId w:val="2"/>
        </w:numPr>
      </w:pPr>
      <w:r>
        <w:t>w sprawach spornych rozstrzygające jest stanowisko przewodniczącego zespołu; członek zespołu, który nie zgadza się ze stanowiskiem przewodniczącego, może złożyć zdanie odrębne, które odnotowuje się             w protokole powypadkowym,</w:t>
      </w:r>
    </w:p>
    <w:p w:rsidR="00A60AA9" w:rsidRDefault="00A60AA9" w:rsidP="00021D5E">
      <w:pPr>
        <w:pStyle w:val="Tekstpodstawowywcity3"/>
        <w:numPr>
          <w:ilvl w:val="0"/>
          <w:numId w:val="2"/>
        </w:numPr>
      </w:pPr>
      <w:r>
        <w:t>zespół powypadkowy sporządza protokół w ciągu 21 dni od dnia zakończenia dochodzenia powypadkowego,</w:t>
      </w:r>
    </w:p>
    <w:p w:rsidR="00021D5E" w:rsidRDefault="00021D5E" w:rsidP="00021D5E">
      <w:pPr>
        <w:numPr>
          <w:ilvl w:val="0"/>
          <w:numId w:val="2"/>
        </w:numPr>
        <w:jc w:val="both"/>
      </w:pPr>
      <w:r>
        <w:t xml:space="preserve">przewodniczący zespołu poucza osoby reprezentujące poszkodowanego             o przysługujących im prawach w toku postępowania powypadkowego, </w:t>
      </w:r>
    </w:p>
    <w:p w:rsidR="00021D5E" w:rsidRDefault="00021D5E" w:rsidP="00021D5E">
      <w:pPr>
        <w:numPr>
          <w:ilvl w:val="0"/>
          <w:numId w:val="2"/>
        </w:numPr>
        <w:jc w:val="both"/>
      </w:pPr>
      <w:r>
        <w:t xml:space="preserve">z treścią protokołu powypadkowego i innymi materiałami postępowania powypadkowego zaznajamia się rodziców (opiekunów prawnych) poszkodowanego </w:t>
      </w:r>
      <w:r w:rsidR="00A60AA9">
        <w:t>dziecka</w:t>
      </w:r>
      <w:r>
        <w:t>, którzy potwierdzają ten fakt podpisem                      w protokole</w:t>
      </w:r>
    </w:p>
    <w:p w:rsidR="00021D5E" w:rsidRDefault="00021D5E" w:rsidP="00021D5E">
      <w:pPr>
        <w:numPr>
          <w:ilvl w:val="1"/>
          <w:numId w:val="1"/>
        </w:numPr>
        <w:tabs>
          <w:tab w:val="left" w:pos="2340"/>
        </w:tabs>
        <w:ind w:left="2340"/>
        <w:jc w:val="both"/>
      </w:pPr>
      <w:r>
        <w:t xml:space="preserve">protokół doręcza się rodzicom (opiekunom prawnym) poszkodowanego </w:t>
      </w:r>
      <w:r w:rsidR="00A60AA9">
        <w:t>dziecka</w:t>
      </w:r>
      <w:r>
        <w:t>, którzy potwierdzają to podpisem  w protokole,</w:t>
      </w:r>
    </w:p>
    <w:p w:rsidR="00021D5E" w:rsidRDefault="00021D5E" w:rsidP="00021D5E">
      <w:pPr>
        <w:numPr>
          <w:ilvl w:val="1"/>
          <w:numId w:val="1"/>
        </w:numPr>
        <w:tabs>
          <w:tab w:val="left" w:pos="2340"/>
        </w:tabs>
        <w:ind w:left="2340"/>
        <w:jc w:val="both"/>
      </w:pPr>
      <w:r>
        <w:t>organowi prowadzącemu i kuratorowi oświaty protokół powypadkowy doręcza się na ich wniosek,</w:t>
      </w:r>
    </w:p>
    <w:p w:rsidR="00021D5E" w:rsidRDefault="00021D5E" w:rsidP="00021D5E">
      <w:pPr>
        <w:numPr>
          <w:ilvl w:val="1"/>
          <w:numId w:val="1"/>
        </w:numPr>
        <w:tabs>
          <w:tab w:val="left" w:pos="2340"/>
        </w:tabs>
        <w:ind w:left="2340"/>
        <w:jc w:val="both"/>
      </w:pPr>
      <w:r>
        <w:t xml:space="preserve">jeden egzemplarz protokołu powypadkowego pozostaje w </w:t>
      </w:r>
      <w:r w:rsidR="00217308">
        <w:t>Przedszkolu</w:t>
      </w:r>
      <w:r>
        <w:t>,</w:t>
      </w:r>
    </w:p>
    <w:p w:rsidR="00021D5E" w:rsidRDefault="00021D5E" w:rsidP="00021D5E">
      <w:pPr>
        <w:numPr>
          <w:ilvl w:val="1"/>
          <w:numId w:val="1"/>
        </w:numPr>
        <w:tabs>
          <w:tab w:val="left" w:pos="2340"/>
        </w:tabs>
        <w:ind w:left="2340"/>
        <w:jc w:val="both"/>
      </w:pPr>
      <w:r>
        <w:t>w ciągu 7 dni od dnia doręczenia protokołu powypadkowego osoby, którym doręczono protokół, mogą złożyć zastrzeżenia do ustaleń protokołu (są o tym informowani przy odbieraniu protokołu),</w:t>
      </w:r>
    </w:p>
    <w:p w:rsidR="00021D5E" w:rsidRDefault="00021D5E" w:rsidP="00021D5E">
      <w:pPr>
        <w:numPr>
          <w:ilvl w:val="1"/>
          <w:numId w:val="1"/>
        </w:numPr>
        <w:tabs>
          <w:tab w:val="left" w:pos="2340"/>
        </w:tabs>
        <w:ind w:left="2340"/>
        <w:jc w:val="both"/>
      </w:pPr>
      <w:r>
        <w:t>zastrzeżenia składa się ustnie do protokołu powypadkowego lub na piśmie przewodniczącemu zespołu,</w:t>
      </w:r>
    </w:p>
    <w:p w:rsidR="00021D5E" w:rsidRDefault="00021D5E" w:rsidP="00021D5E">
      <w:pPr>
        <w:numPr>
          <w:ilvl w:val="1"/>
          <w:numId w:val="1"/>
        </w:numPr>
        <w:tabs>
          <w:tab w:val="left" w:pos="2340"/>
        </w:tabs>
        <w:ind w:left="2340"/>
        <w:jc w:val="both"/>
      </w:pPr>
      <w:r>
        <w:t>zastrzeżenia mogą dotyczyć w szczególności:</w:t>
      </w:r>
    </w:p>
    <w:p w:rsidR="00021D5E" w:rsidRDefault="00021D5E" w:rsidP="00021D5E">
      <w:pPr>
        <w:numPr>
          <w:ilvl w:val="4"/>
          <w:numId w:val="1"/>
        </w:numPr>
        <w:tabs>
          <w:tab w:val="clear" w:pos="3600"/>
          <w:tab w:val="num" w:pos="2880"/>
        </w:tabs>
        <w:ind w:left="2880"/>
        <w:jc w:val="both"/>
      </w:pPr>
      <w:r>
        <w:t>niewykorzystania wszystkich środków dowodowych niezbędnych dla ustalenia stanu faktycznego</w:t>
      </w:r>
    </w:p>
    <w:p w:rsidR="00021D5E" w:rsidRDefault="00021D5E" w:rsidP="00021D5E">
      <w:pPr>
        <w:numPr>
          <w:ilvl w:val="4"/>
          <w:numId w:val="1"/>
        </w:numPr>
        <w:tabs>
          <w:tab w:val="clear" w:pos="3600"/>
          <w:tab w:val="num" w:pos="2880"/>
        </w:tabs>
        <w:ind w:left="2880"/>
        <w:jc w:val="both"/>
      </w:pPr>
      <w:r>
        <w:t>sprzeczności istotnych ustaleń protokołu z zebranym materiałem dowodowym</w:t>
      </w:r>
    </w:p>
    <w:p w:rsidR="00F804AE" w:rsidRDefault="00F804AE" w:rsidP="00F804AE">
      <w:pPr>
        <w:jc w:val="both"/>
      </w:pPr>
    </w:p>
    <w:p w:rsidR="00021D5E" w:rsidRDefault="00021D5E" w:rsidP="00021D5E">
      <w:pPr>
        <w:numPr>
          <w:ilvl w:val="1"/>
          <w:numId w:val="1"/>
        </w:numPr>
        <w:tabs>
          <w:tab w:val="num" w:pos="2340"/>
        </w:tabs>
        <w:ind w:left="2340"/>
        <w:jc w:val="both"/>
      </w:pPr>
      <w:r>
        <w:t xml:space="preserve">zastrzeżenia rozpatruje organ po rozpatrzeniu zastrzeżeń organ prowadzący </w:t>
      </w:r>
      <w:r w:rsidR="00217308">
        <w:t>Przedszkole</w:t>
      </w:r>
      <w:r>
        <w:t xml:space="preserve"> może:</w:t>
      </w:r>
    </w:p>
    <w:p w:rsidR="00021D5E" w:rsidRDefault="00021D5E" w:rsidP="00021D5E">
      <w:pPr>
        <w:numPr>
          <w:ilvl w:val="4"/>
          <w:numId w:val="1"/>
        </w:numPr>
        <w:tabs>
          <w:tab w:val="clear" w:pos="3600"/>
          <w:tab w:val="num" w:pos="2880"/>
        </w:tabs>
        <w:ind w:left="2880"/>
        <w:jc w:val="both"/>
      </w:pPr>
      <w:r>
        <w:t>zlecić dotychczasowemu zespołowi wyjaśnienie ustaleń protokołu lub przeprowadzenie określonych czynności dowodowych</w:t>
      </w:r>
    </w:p>
    <w:p w:rsidR="00021D5E" w:rsidRDefault="00021D5E" w:rsidP="00021D5E">
      <w:pPr>
        <w:numPr>
          <w:ilvl w:val="4"/>
          <w:numId w:val="1"/>
        </w:numPr>
        <w:tabs>
          <w:tab w:val="clear" w:pos="3600"/>
          <w:tab w:val="num" w:pos="2880"/>
        </w:tabs>
        <w:ind w:left="2880"/>
        <w:jc w:val="both"/>
      </w:pPr>
      <w:r>
        <w:t>powołać nowy zespół celem ponownego przeprowadzenia postępowania powypadkowego</w:t>
      </w:r>
    </w:p>
    <w:p w:rsidR="00021D5E" w:rsidRDefault="00021D5E" w:rsidP="00021D5E">
      <w:pPr>
        <w:jc w:val="both"/>
      </w:pPr>
    </w:p>
    <w:p w:rsidR="00021D5E" w:rsidRDefault="00021D5E" w:rsidP="00021D5E">
      <w:pPr>
        <w:pStyle w:val="Tekstpodstawowy2"/>
        <w:tabs>
          <w:tab w:val="left" w:pos="1620"/>
        </w:tabs>
        <w:ind w:left="1620" w:hanging="540"/>
      </w:pPr>
      <w:r>
        <w:t xml:space="preserve">11. Dyrektor </w:t>
      </w:r>
      <w:r w:rsidR="00413A61">
        <w:t>Przedszkola</w:t>
      </w:r>
      <w:r>
        <w:t xml:space="preserve"> prowadzi rejestr wypadków..</w:t>
      </w:r>
    </w:p>
    <w:p w:rsidR="00021D5E" w:rsidRDefault="00021D5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  <w:r>
        <w:t xml:space="preserve">opracował:                                                                            zatwierdził: </w:t>
      </w: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F804AE" w:rsidRDefault="00F804AE" w:rsidP="00021D5E">
      <w:pPr>
        <w:ind w:left="1440" w:hanging="360"/>
        <w:jc w:val="both"/>
      </w:pPr>
    </w:p>
    <w:p w:rsidR="00021D5E" w:rsidRDefault="00021D5E" w:rsidP="00021D5E">
      <w:pPr>
        <w:rPr>
          <w:rFonts w:ascii="Verdana" w:hAnsi="Verdana"/>
          <w:sz w:val="20"/>
          <w:szCs w:val="20"/>
        </w:rPr>
      </w:pPr>
    </w:p>
    <w:p w:rsidR="00021D5E" w:rsidRDefault="00021D5E" w:rsidP="00021D5E">
      <w:pPr>
        <w:rPr>
          <w:rFonts w:ascii="Verdana" w:hAnsi="Verdana"/>
          <w:sz w:val="20"/>
          <w:szCs w:val="20"/>
        </w:rPr>
      </w:pPr>
    </w:p>
    <w:p w:rsidR="00021D5E" w:rsidRDefault="00021D5E" w:rsidP="00021D5E">
      <w:pPr>
        <w:rPr>
          <w:rFonts w:ascii="Verdana" w:hAnsi="Verdana"/>
          <w:sz w:val="20"/>
          <w:szCs w:val="20"/>
        </w:rPr>
      </w:pPr>
    </w:p>
    <w:p w:rsidR="00021D5E" w:rsidRDefault="00021D5E" w:rsidP="00021D5E">
      <w:pPr>
        <w:rPr>
          <w:rFonts w:ascii="Verdana" w:hAnsi="Verdana"/>
          <w:sz w:val="20"/>
          <w:szCs w:val="20"/>
        </w:rPr>
      </w:pPr>
    </w:p>
    <w:p w:rsidR="00021D5E" w:rsidRDefault="00021D5E" w:rsidP="00021D5E">
      <w:pPr>
        <w:rPr>
          <w:rFonts w:ascii="Verdana" w:hAnsi="Verdana"/>
          <w:sz w:val="20"/>
          <w:szCs w:val="20"/>
        </w:rPr>
      </w:pPr>
    </w:p>
    <w:p w:rsidR="00021D5E" w:rsidRDefault="00021D5E" w:rsidP="00021D5E">
      <w:pPr>
        <w:rPr>
          <w:rFonts w:ascii="Verdana" w:hAnsi="Verdana"/>
          <w:sz w:val="20"/>
          <w:szCs w:val="20"/>
        </w:rPr>
      </w:pPr>
    </w:p>
    <w:p w:rsidR="00021D5E" w:rsidRDefault="00021D5E" w:rsidP="00021D5E">
      <w:pPr>
        <w:rPr>
          <w:rFonts w:ascii="Verdana" w:hAnsi="Verdana"/>
          <w:sz w:val="20"/>
          <w:szCs w:val="20"/>
        </w:rPr>
      </w:pPr>
    </w:p>
    <w:p w:rsidR="00021D5E" w:rsidRDefault="00021D5E" w:rsidP="00021D5E"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"http://www.wypadek.pl/prawo/dzu/2003/d2003_0069_006/0069_003.gif"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 w:rsidR="00F25550">
        <w:rPr>
          <w:rFonts w:ascii="Verdana" w:hAnsi="Verdana"/>
          <w:sz w:val="20"/>
          <w:szCs w:val="20"/>
        </w:rPr>
        <w:fldChar w:fldCharType="begin"/>
      </w:r>
      <w:r w:rsidR="00F25550">
        <w:rPr>
          <w:rFonts w:ascii="Verdana" w:hAnsi="Verdana"/>
          <w:sz w:val="20"/>
          <w:szCs w:val="20"/>
        </w:rPr>
        <w:instrText xml:space="preserve"> INCLUDEPICTURE  "http://www.wypadek.pl/prawo/dzu/2003/d2003_0069_006/0069_003.gif" \* MERGEFORMATINET </w:instrText>
      </w:r>
      <w:r w:rsidR="00F25550">
        <w:rPr>
          <w:rFonts w:ascii="Verdana" w:hAnsi="Verdana"/>
          <w:sz w:val="20"/>
          <w:szCs w:val="20"/>
        </w:rPr>
        <w:fldChar w:fldCharType="separate"/>
      </w:r>
      <w:r w:rsidR="00B8315F">
        <w:rPr>
          <w:rFonts w:ascii="Verdana" w:hAnsi="Verdana"/>
          <w:sz w:val="20"/>
          <w:szCs w:val="20"/>
        </w:rPr>
        <w:fldChar w:fldCharType="begin"/>
      </w:r>
      <w:r w:rsidR="00B8315F">
        <w:rPr>
          <w:rFonts w:ascii="Verdana" w:hAnsi="Verdana"/>
          <w:sz w:val="20"/>
          <w:szCs w:val="20"/>
        </w:rPr>
        <w:instrText xml:space="preserve"> INCLUDEPICTURE  "http://www.wypadek.pl/prawo/dzu/2003/d2003_0069_006/0069_003.gif" \* MERGEFORMATINET </w:instrText>
      </w:r>
      <w:r w:rsidR="00B8315F">
        <w:rPr>
          <w:rFonts w:ascii="Verdana" w:hAnsi="Verdana"/>
          <w:sz w:val="20"/>
          <w:szCs w:val="20"/>
        </w:rPr>
        <w:fldChar w:fldCharType="separate"/>
      </w:r>
      <w:r w:rsidR="00EC4CFA">
        <w:rPr>
          <w:rFonts w:ascii="Verdana" w:hAnsi="Verdana"/>
          <w:sz w:val="20"/>
          <w:szCs w:val="20"/>
        </w:rPr>
        <w:fldChar w:fldCharType="begin"/>
      </w:r>
      <w:r w:rsidR="00EC4CFA">
        <w:rPr>
          <w:rFonts w:ascii="Verdana" w:hAnsi="Verdana"/>
          <w:sz w:val="20"/>
          <w:szCs w:val="20"/>
        </w:rPr>
        <w:instrText xml:space="preserve"> INCLUDEPICTURE  "http://www.wypadek.pl/prawo/dzu/2003/d2003_0069_006/0069_003.gif" \* MERGEFORMATINET </w:instrText>
      </w:r>
      <w:r w:rsidR="00EC4CFA">
        <w:rPr>
          <w:rFonts w:ascii="Verdana" w:hAnsi="Verdana"/>
          <w:sz w:val="20"/>
          <w:szCs w:val="20"/>
        </w:rPr>
        <w:fldChar w:fldCharType="separate"/>
      </w:r>
      <w:r w:rsidR="00F804AE">
        <w:rPr>
          <w:rFonts w:ascii="Verdana" w:hAnsi="Verdana"/>
          <w:sz w:val="20"/>
          <w:szCs w:val="20"/>
        </w:rPr>
        <w:fldChar w:fldCharType="begin"/>
      </w:r>
      <w:r w:rsidR="00F804AE">
        <w:rPr>
          <w:rFonts w:ascii="Verdana" w:hAnsi="Verdana"/>
          <w:sz w:val="20"/>
          <w:szCs w:val="20"/>
        </w:rPr>
        <w:instrText xml:space="preserve"> INCLUDEPICTURE  "http://www.wypadek.pl/prawo/dzu/2003/d2003_0069_006/0069_003.gif" \* MERGEFORMATINET </w:instrText>
      </w:r>
      <w:r w:rsidR="00F804AE">
        <w:rPr>
          <w:rFonts w:ascii="Verdana" w:hAnsi="Verdana"/>
          <w:sz w:val="20"/>
          <w:szCs w:val="20"/>
        </w:rPr>
        <w:fldChar w:fldCharType="separate"/>
      </w:r>
      <w:r w:rsidR="00851ABD">
        <w:rPr>
          <w:rFonts w:ascii="Verdana" w:hAnsi="Verdana"/>
          <w:sz w:val="20"/>
          <w:szCs w:val="20"/>
        </w:rPr>
        <w:fldChar w:fldCharType="begin"/>
      </w:r>
      <w:r w:rsidR="00851ABD">
        <w:rPr>
          <w:rFonts w:ascii="Verdana" w:hAnsi="Verdana"/>
          <w:sz w:val="20"/>
          <w:szCs w:val="20"/>
        </w:rPr>
        <w:instrText xml:space="preserve"> INCLUDEPICTURE  "http://www.wypadek.pl/prawo/dzu/2003/d2003_0069_006/0069_003.gif" \* MERGEFORMATINET </w:instrText>
      </w:r>
      <w:r w:rsidR="00851ABD">
        <w:rPr>
          <w:rFonts w:ascii="Verdana" w:hAnsi="Verdana"/>
          <w:sz w:val="20"/>
          <w:szCs w:val="20"/>
        </w:rPr>
        <w:fldChar w:fldCharType="separate"/>
      </w:r>
      <w:r w:rsidR="00291FA2">
        <w:rPr>
          <w:rFonts w:ascii="Verdana" w:hAnsi="Verdana"/>
          <w:sz w:val="20"/>
          <w:szCs w:val="20"/>
        </w:rPr>
        <w:fldChar w:fldCharType="begin"/>
      </w:r>
      <w:r w:rsidR="00291FA2">
        <w:rPr>
          <w:rFonts w:ascii="Verdana" w:hAnsi="Verdana"/>
          <w:sz w:val="20"/>
          <w:szCs w:val="20"/>
        </w:rPr>
        <w:instrText xml:space="preserve"> INCLUDEPICTURE  "http://www.wypadek.pl/prawo/dzu/2003/d2003_0069_006/0069_003.gif" \* MERGEFORMATINET </w:instrText>
      </w:r>
      <w:r w:rsidR="00291FA2">
        <w:rPr>
          <w:rFonts w:ascii="Verdana" w:hAnsi="Verdana"/>
          <w:sz w:val="20"/>
          <w:szCs w:val="20"/>
        </w:rPr>
        <w:fldChar w:fldCharType="separate"/>
      </w:r>
      <w:r w:rsidR="00916553">
        <w:rPr>
          <w:rFonts w:ascii="Verdana" w:hAnsi="Verdana"/>
          <w:sz w:val="20"/>
          <w:szCs w:val="20"/>
        </w:rPr>
        <w:fldChar w:fldCharType="begin"/>
      </w:r>
      <w:r w:rsidR="00916553">
        <w:rPr>
          <w:rFonts w:ascii="Verdana" w:hAnsi="Verdana"/>
          <w:sz w:val="20"/>
          <w:szCs w:val="20"/>
        </w:rPr>
        <w:instrText xml:space="preserve"> </w:instrText>
      </w:r>
      <w:r w:rsidR="00916553">
        <w:rPr>
          <w:rFonts w:ascii="Verdana" w:hAnsi="Verdana"/>
          <w:sz w:val="20"/>
          <w:szCs w:val="20"/>
        </w:rPr>
        <w:instrText>INCLUDEPICTURE  "http://www.wypadek.pl/prawo/dzu/2003/d2003_0069_006/0069_003.gif" \* MERGEFORMATINET</w:instrText>
      </w:r>
      <w:r w:rsidR="00916553">
        <w:rPr>
          <w:rFonts w:ascii="Verdana" w:hAnsi="Verdana"/>
          <w:sz w:val="20"/>
          <w:szCs w:val="20"/>
        </w:rPr>
        <w:instrText xml:space="preserve"> </w:instrText>
      </w:r>
      <w:r w:rsidR="00916553">
        <w:rPr>
          <w:rFonts w:ascii="Verdana" w:hAnsi="Verdana"/>
          <w:sz w:val="20"/>
          <w:szCs w:val="20"/>
        </w:rPr>
        <w:fldChar w:fldCharType="separate"/>
      </w:r>
      <w:r w:rsidR="00916553"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1pt;height:570pt">
            <v:imagedata r:id="rId6" r:href="rId7"/>
          </v:shape>
        </w:pict>
      </w:r>
      <w:r w:rsidR="00916553">
        <w:rPr>
          <w:rFonts w:ascii="Verdana" w:hAnsi="Verdana"/>
          <w:sz w:val="20"/>
          <w:szCs w:val="20"/>
        </w:rPr>
        <w:fldChar w:fldCharType="end"/>
      </w:r>
      <w:r w:rsidR="00291FA2">
        <w:rPr>
          <w:rFonts w:ascii="Verdana" w:hAnsi="Verdana"/>
          <w:sz w:val="20"/>
          <w:szCs w:val="20"/>
        </w:rPr>
        <w:fldChar w:fldCharType="end"/>
      </w:r>
      <w:r w:rsidR="00851ABD">
        <w:rPr>
          <w:rFonts w:ascii="Verdana" w:hAnsi="Verdana"/>
          <w:sz w:val="20"/>
          <w:szCs w:val="20"/>
        </w:rPr>
        <w:fldChar w:fldCharType="end"/>
      </w:r>
      <w:r w:rsidR="00F804AE">
        <w:rPr>
          <w:rFonts w:ascii="Verdana" w:hAnsi="Verdana"/>
          <w:sz w:val="20"/>
          <w:szCs w:val="20"/>
        </w:rPr>
        <w:fldChar w:fldCharType="end"/>
      </w:r>
      <w:r w:rsidR="00EC4CFA">
        <w:rPr>
          <w:rFonts w:ascii="Verdana" w:hAnsi="Verdana"/>
          <w:sz w:val="20"/>
          <w:szCs w:val="20"/>
        </w:rPr>
        <w:fldChar w:fldCharType="end"/>
      </w:r>
      <w:r w:rsidR="00B8315F">
        <w:rPr>
          <w:rFonts w:ascii="Verdana" w:hAnsi="Verdana"/>
          <w:sz w:val="20"/>
          <w:szCs w:val="20"/>
        </w:rPr>
        <w:fldChar w:fldCharType="end"/>
      </w:r>
      <w:r w:rsidR="00F25550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</w:p>
    <w:p w:rsidR="00EA3ADD" w:rsidRPr="00EA3ADD" w:rsidRDefault="00EA3ADD" w:rsidP="00EA3ADD"/>
    <w:p w:rsidR="00EA3ADD" w:rsidRPr="00EA3ADD" w:rsidRDefault="00EA3ADD" w:rsidP="00EA3ADD"/>
    <w:p w:rsidR="00EA3ADD" w:rsidRPr="00EA3ADD" w:rsidRDefault="00EA3ADD" w:rsidP="00EA3ADD"/>
    <w:p w:rsidR="00EA3ADD" w:rsidRPr="00EA3ADD" w:rsidRDefault="00EA3ADD" w:rsidP="00EA3ADD"/>
    <w:p w:rsidR="00EA3ADD" w:rsidRPr="00EA3ADD" w:rsidRDefault="00EA3ADD" w:rsidP="00EA3ADD"/>
    <w:p w:rsidR="00EA3ADD" w:rsidRPr="00EA3ADD" w:rsidRDefault="00EA3ADD" w:rsidP="00EA3ADD"/>
    <w:p w:rsidR="00EA3ADD" w:rsidRPr="00EA3ADD" w:rsidRDefault="00EA3ADD" w:rsidP="00EA3ADD"/>
    <w:p w:rsidR="00EA3ADD" w:rsidRPr="00EA3ADD" w:rsidRDefault="00EA3ADD" w:rsidP="00CC6A7B">
      <w:pPr>
        <w:pStyle w:val="Nagwek4"/>
      </w:pPr>
      <w:r>
        <w:t xml:space="preserve"> </w:t>
      </w:r>
    </w:p>
    <w:p w:rsidR="00EA3ADD" w:rsidRPr="00EA3ADD" w:rsidRDefault="00EA3ADD" w:rsidP="00EA3ADD">
      <w:pPr>
        <w:tabs>
          <w:tab w:val="left" w:pos="1185"/>
        </w:tabs>
        <w:rPr>
          <w:sz w:val="16"/>
          <w:szCs w:val="16"/>
        </w:rPr>
      </w:pPr>
    </w:p>
    <w:sectPr w:rsidR="00EA3ADD" w:rsidRPr="00EA3ADD" w:rsidSect="00F5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F9E"/>
    <w:multiLevelType w:val="hybridMultilevel"/>
    <w:tmpl w:val="2B523A7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C566717"/>
    <w:multiLevelType w:val="hybridMultilevel"/>
    <w:tmpl w:val="8B1EA4FA"/>
    <w:lvl w:ilvl="0" w:tplc="591ACA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A90600A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2" w:tplc="54D4D5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9584BD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420677A">
      <w:start w:val="7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985A7C"/>
    <w:multiLevelType w:val="hybridMultilevel"/>
    <w:tmpl w:val="0F743262"/>
    <w:lvl w:ilvl="0" w:tplc="493CF622">
      <w:start w:val="6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A5E208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45"/>
    <w:rsid w:val="00021D5E"/>
    <w:rsid w:val="000C11DF"/>
    <w:rsid w:val="00217308"/>
    <w:rsid w:val="00232A4F"/>
    <w:rsid w:val="00241F70"/>
    <w:rsid w:val="00266473"/>
    <w:rsid w:val="002905C7"/>
    <w:rsid w:val="00291FA2"/>
    <w:rsid w:val="00413A61"/>
    <w:rsid w:val="00422386"/>
    <w:rsid w:val="0047339C"/>
    <w:rsid w:val="004B6AB9"/>
    <w:rsid w:val="004C7885"/>
    <w:rsid w:val="00594C40"/>
    <w:rsid w:val="005E18CD"/>
    <w:rsid w:val="00644BD4"/>
    <w:rsid w:val="006B240A"/>
    <w:rsid w:val="00753C4E"/>
    <w:rsid w:val="00821AEF"/>
    <w:rsid w:val="00847ED1"/>
    <w:rsid w:val="00851ABD"/>
    <w:rsid w:val="00916553"/>
    <w:rsid w:val="00941988"/>
    <w:rsid w:val="009C3FC0"/>
    <w:rsid w:val="00A46145"/>
    <w:rsid w:val="00A60AA9"/>
    <w:rsid w:val="00AB5485"/>
    <w:rsid w:val="00B8315F"/>
    <w:rsid w:val="00B9048B"/>
    <w:rsid w:val="00BA669F"/>
    <w:rsid w:val="00C84DA4"/>
    <w:rsid w:val="00CB1D2C"/>
    <w:rsid w:val="00CC6A7B"/>
    <w:rsid w:val="00DB47EF"/>
    <w:rsid w:val="00EA3ADD"/>
    <w:rsid w:val="00EC4CFA"/>
    <w:rsid w:val="00F25550"/>
    <w:rsid w:val="00F57BCD"/>
    <w:rsid w:val="00F8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A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3A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3A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6B240A"/>
    <w:pPr>
      <w:keepNext/>
      <w:spacing w:before="100" w:after="80"/>
      <w:ind w:right="40"/>
      <w:jc w:val="center"/>
      <w:outlineLvl w:val="3"/>
    </w:pPr>
    <w:rPr>
      <w:rFonts w:ascii="Arial" w:hAnsi="Arial"/>
      <w:b/>
      <w:sz w:val="1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A3A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B240A"/>
    <w:rPr>
      <w:rFonts w:ascii="Arial" w:eastAsia="Times New Roman" w:hAnsi="Arial" w:cs="Times New Roman"/>
      <w:b/>
      <w:sz w:val="18"/>
      <w:szCs w:val="24"/>
      <w:lang w:eastAsia="pl-PL"/>
    </w:rPr>
  </w:style>
  <w:style w:type="paragraph" w:styleId="Tekstblokowy">
    <w:name w:val="Block Text"/>
    <w:basedOn w:val="Normalny"/>
    <w:semiHidden/>
    <w:rsid w:val="006B240A"/>
    <w:pPr>
      <w:spacing w:before="100" w:after="80"/>
      <w:ind w:left="40" w:right="40"/>
    </w:pPr>
    <w:rPr>
      <w:rFonts w:ascii="Arial" w:hAnsi="Arial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A3AD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EA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A3A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3A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6A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39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semiHidden/>
    <w:rsid w:val="005E18CD"/>
    <w:rPr>
      <w:color w:val="0000FF"/>
      <w:u w:val="single"/>
    </w:rPr>
  </w:style>
  <w:style w:type="paragraph" w:styleId="NormalnyWeb">
    <w:name w:val="Normal (Web)"/>
    <w:basedOn w:val="Normalny"/>
    <w:rsid w:val="005E18CD"/>
    <w:pPr>
      <w:spacing w:before="100" w:beforeAutospacing="1" w:after="100" w:afterAutospacing="1"/>
    </w:pPr>
  </w:style>
  <w:style w:type="paragraph" w:customStyle="1" w:styleId="link1">
    <w:name w:val="link1"/>
    <w:basedOn w:val="Normalny"/>
    <w:rsid w:val="005E18CD"/>
    <w:pPr>
      <w:spacing w:before="100" w:beforeAutospacing="1" w:after="100" w:afterAutospacing="1"/>
    </w:pPr>
  </w:style>
  <w:style w:type="paragraph" w:customStyle="1" w:styleId="link2">
    <w:name w:val="link2"/>
    <w:basedOn w:val="Normalny"/>
    <w:rsid w:val="005E18CD"/>
    <w:pPr>
      <w:spacing w:before="100" w:beforeAutospacing="1" w:after="100" w:afterAutospacing="1"/>
    </w:pPr>
  </w:style>
  <w:style w:type="paragraph" w:customStyle="1" w:styleId="link3">
    <w:name w:val="link3"/>
    <w:basedOn w:val="Normalny"/>
    <w:rsid w:val="005E18CD"/>
    <w:pPr>
      <w:spacing w:before="100" w:beforeAutospacing="1" w:after="100" w:afterAutospacing="1"/>
    </w:pPr>
  </w:style>
  <w:style w:type="paragraph" w:customStyle="1" w:styleId="pytanie">
    <w:name w:val="pytanie"/>
    <w:basedOn w:val="Normalny"/>
    <w:rsid w:val="00241F70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021D5E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21D5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21D5E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1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21D5E"/>
    <w:pPr>
      <w:ind w:left="1800" w:hanging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021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21D5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21D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A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3A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3A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6B240A"/>
    <w:pPr>
      <w:keepNext/>
      <w:spacing w:before="100" w:after="80"/>
      <w:ind w:right="40"/>
      <w:jc w:val="center"/>
      <w:outlineLvl w:val="3"/>
    </w:pPr>
    <w:rPr>
      <w:rFonts w:ascii="Arial" w:hAnsi="Arial"/>
      <w:b/>
      <w:sz w:val="1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A3A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B240A"/>
    <w:rPr>
      <w:rFonts w:ascii="Arial" w:eastAsia="Times New Roman" w:hAnsi="Arial" w:cs="Times New Roman"/>
      <w:b/>
      <w:sz w:val="18"/>
      <w:szCs w:val="24"/>
      <w:lang w:eastAsia="pl-PL"/>
    </w:rPr>
  </w:style>
  <w:style w:type="paragraph" w:styleId="Tekstblokowy">
    <w:name w:val="Block Text"/>
    <w:basedOn w:val="Normalny"/>
    <w:semiHidden/>
    <w:rsid w:val="006B240A"/>
    <w:pPr>
      <w:spacing w:before="100" w:after="80"/>
      <w:ind w:left="40" w:right="40"/>
    </w:pPr>
    <w:rPr>
      <w:rFonts w:ascii="Arial" w:hAnsi="Arial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A3AD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EA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A3A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3A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6A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39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semiHidden/>
    <w:rsid w:val="005E18CD"/>
    <w:rPr>
      <w:color w:val="0000FF"/>
      <w:u w:val="single"/>
    </w:rPr>
  </w:style>
  <w:style w:type="paragraph" w:styleId="NormalnyWeb">
    <w:name w:val="Normal (Web)"/>
    <w:basedOn w:val="Normalny"/>
    <w:rsid w:val="005E18CD"/>
    <w:pPr>
      <w:spacing w:before="100" w:beforeAutospacing="1" w:after="100" w:afterAutospacing="1"/>
    </w:pPr>
  </w:style>
  <w:style w:type="paragraph" w:customStyle="1" w:styleId="link1">
    <w:name w:val="link1"/>
    <w:basedOn w:val="Normalny"/>
    <w:rsid w:val="005E18CD"/>
    <w:pPr>
      <w:spacing w:before="100" w:beforeAutospacing="1" w:after="100" w:afterAutospacing="1"/>
    </w:pPr>
  </w:style>
  <w:style w:type="paragraph" w:customStyle="1" w:styleId="link2">
    <w:name w:val="link2"/>
    <w:basedOn w:val="Normalny"/>
    <w:rsid w:val="005E18CD"/>
    <w:pPr>
      <w:spacing w:before="100" w:beforeAutospacing="1" w:after="100" w:afterAutospacing="1"/>
    </w:pPr>
  </w:style>
  <w:style w:type="paragraph" w:customStyle="1" w:styleId="link3">
    <w:name w:val="link3"/>
    <w:basedOn w:val="Normalny"/>
    <w:rsid w:val="005E18CD"/>
    <w:pPr>
      <w:spacing w:before="100" w:beforeAutospacing="1" w:after="100" w:afterAutospacing="1"/>
    </w:pPr>
  </w:style>
  <w:style w:type="paragraph" w:customStyle="1" w:styleId="pytanie">
    <w:name w:val="pytanie"/>
    <w:basedOn w:val="Normalny"/>
    <w:rsid w:val="00241F70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021D5E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21D5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21D5E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1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21D5E"/>
    <w:pPr>
      <w:ind w:left="1800" w:hanging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021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21D5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21D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wypadek.pl/prawo/dzu/2003/d2003_0069_006/0069_00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Przemko</dc:creator>
  <cp:lastModifiedBy>Przedszkole182</cp:lastModifiedBy>
  <cp:revision>3</cp:revision>
  <cp:lastPrinted>2019-11-28T11:35:00Z</cp:lastPrinted>
  <dcterms:created xsi:type="dcterms:W3CDTF">2019-11-28T11:37:00Z</dcterms:created>
  <dcterms:modified xsi:type="dcterms:W3CDTF">2019-11-28T11:40:00Z</dcterms:modified>
</cp:coreProperties>
</file>